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6054B" w14:textId="3154E415" w:rsidR="00F71F34" w:rsidRPr="005F295F" w:rsidRDefault="00F71F34" w:rsidP="00F71F3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7015C790" w14:textId="77777777" w:rsidR="00F71F34" w:rsidRPr="00E91857" w:rsidRDefault="00F71F34" w:rsidP="00F71F34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0E95DDCB" w14:textId="77777777" w:rsidR="00F71F34" w:rsidRPr="00E91857" w:rsidRDefault="00F71F34" w:rsidP="00F71F3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6A7F9A" w14:textId="67A54F44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PREGÃO ELETRÔNICO Nº ___________/202</w:t>
      </w:r>
      <w:r w:rsidR="008A0300">
        <w:rPr>
          <w:rFonts w:ascii="Arial" w:hAnsi="Arial" w:cs="Arial"/>
          <w:color w:val="000000"/>
          <w:sz w:val="20"/>
          <w:szCs w:val="20"/>
        </w:rPr>
        <w:t>6</w:t>
      </w:r>
    </w:p>
    <w:p w14:paraId="5EADFC07" w14:textId="54FCCAD3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Proc</w:t>
      </w:r>
      <w:r w:rsidR="00AD38DA">
        <w:rPr>
          <w:rFonts w:ascii="Arial" w:hAnsi="Arial" w:cs="Arial"/>
          <w:color w:val="000000"/>
          <w:sz w:val="20"/>
          <w:szCs w:val="20"/>
        </w:rPr>
        <w:t>esso Administrativo n°038</w:t>
      </w:r>
      <w:r w:rsidR="008A0300">
        <w:rPr>
          <w:rFonts w:ascii="Arial" w:hAnsi="Arial" w:cs="Arial"/>
          <w:color w:val="000000"/>
          <w:sz w:val="20"/>
          <w:szCs w:val="20"/>
        </w:rPr>
        <w:t>/2026</w:t>
      </w:r>
    </w:p>
    <w:p w14:paraId="4FAA8BFA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CC8CF5C" w14:textId="77777777" w:rsidR="00F71F34" w:rsidRPr="00607B49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  <w:proofErr w:type="gramStart"/>
      <w:r w:rsidRPr="005F295F">
        <w:rPr>
          <w:rFonts w:ascii="Arial" w:hAnsi="Arial" w:cs="Arial"/>
          <w:bCs/>
          <w:sz w:val="20"/>
          <w:szCs w:val="20"/>
        </w:rPr>
        <w:t>N.º</w:t>
      </w:r>
      <w:proofErr w:type="gramEnd"/>
      <w:r w:rsidRPr="005F295F">
        <w:rPr>
          <w:rFonts w:ascii="Arial" w:hAnsi="Arial" w:cs="Arial"/>
          <w:bCs/>
          <w:sz w:val="20"/>
          <w:szCs w:val="20"/>
        </w:rPr>
        <w:t xml:space="preserve"> .........</w:t>
      </w:r>
    </w:p>
    <w:p w14:paraId="739E161A" w14:textId="6BB77799" w:rsidR="00F71F34" w:rsidRPr="00F71F34" w:rsidRDefault="00F71F34" w:rsidP="00F71F3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07B49">
        <w:rPr>
          <w:rFonts w:ascii="Arial" w:hAnsi="Arial" w:cs="Arial"/>
          <w:sz w:val="20"/>
          <w:szCs w:val="20"/>
        </w:rPr>
        <w:t xml:space="preserve">O </w:t>
      </w:r>
      <w:r w:rsidRPr="00607B49">
        <w:rPr>
          <w:rFonts w:ascii="Arial" w:hAnsi="Arial" w:cs="Arial"/>
          <w:b/>
          <w:sz w:val="20"/>
          <w:szCs w:val="20"/>
        </w:rPr>
        <w:t>MUNICÍPIO DE CONGONHINHAS</w:t>
      </w:r>
      <w:r w:rsidRPr="00607B49">
        <w:rPr>
          <w:rFonts w:ascii="Arial" w:hAnsi="Arial" w:cs="Arial"/>
          <w:sz w:val="20"/>
          <w:szCs w:val="20"/>
        </w:rPr>
        <w:t xml:space="preserve">, Pessoa Jurídica de Direito Público Interno, com sede administrativa à Av. Dr. Davi Xavier da Silva, 266, Centro, inscrita no CNPJ sob o nº 75.825.828/0001-88, neste ato representado pelo </w:t>
      </w:r>
      <w:r w:rsidRPr="00F20FD2">
        <w:rPr>
          <w:rFonts w:ascii="Arial" w:hAnsi="Arial" w:cs="Arial"/>
          <w:sz w:val="20"/>
          <w:szCs w:val="20"/>
        </w:rPr>
        <w:t>Prefeito Municipal,</w:t>
      </w:r>
      <w:r w:rsidRPr="00607B49">
        <w:rPr>
          <w:rFonts w:ascii="Arial" w:hAnsi="Arial" w:cs="Arial"/>
          <w:sz w:val="20"/>
          <w:szCs w:val="20"/>
        </w:rPr>
        <w:t xml:space="preserve"> </w:t>
      </w:r>
      <w:r w:rsidRPr="00F20FD2">
        <w:rPr>
          <w:rFonts w:ascii="Arial" w:hAnsi="Arial" w:cs="Arial"/>
          <w:b/>
          <w:bCs/>
          <w:sz w:val="20"/>
          <w:szCs w:val="20"/>
        </w:rPr>
        <w:t>Sr. José Olegário Ribeiro Lopes</w:t>
      </w:r>
      <w:r>
        <w:rPr>
          <w:rFonts w:ascii="Arial" w:hAnsi="Arial" w:cs="Arial"/>
          <w:sz w:val="20"/>
          <w:szCs w:val="20"/>
        </w:rPr>
        <w:t xml:space="preserve">, </w:t>
      </w:r>
      <w:r w:rsidRPr="00A52FB7">
        <w:rPr>
          <w:rFonts w:ascii="Arial" w:hAnsi="Arial" w:cs="Arial"/>
          <w:sz w:val="20"/>
          <w:szCs w:val="20"/>
        </w:rPr>
        <w:t>nomeado</w:t>
      </w:r>
      <w:r w:rsidRPr="00A52FB7">
        <w:t xml:space="preserve"> </w:t>
      </w:r>
      <w:r w:rsidRPr="00A52FB7">
        <w:rPr>
          <w:rFonts w:ascii="Arial" w:hAnsi="Arial" w:cs="Arial"/>
          <w:sz w:val="20"/>
          <w:szCs w:val="20"/>
        </w:rPr>
        <w:t>pela ATA de Transição de Cardo, de 01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 xml:space="preserve">, publicada no Jornal de Circulação regional – A Cidade regional em </w:t>
      </w:r>
      <w:r>
        <w:rPr>
          <w:rFonts w:ascii="Arial" w:hAnsi="Arial" w:cs="Arial"/>
          <w:sz w:val="20"/>
          <w:szCs w:val="20"/>
        </w:rPr>
        <w:t>13</w:t>
      </w:r>
      <w:r w:rsidRPr="00A52FB7">
        <w:rPr>
          <w:rFonts w:ascii="Arial" w:hAnsi="Arial" w:cs="Arial"/>
          <w:sz w:val="20"/>
          <w:szCs w:val="20"/>
        </w:rPr>
        <w:t xml:space="preserve">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>, portador da Matrícula Funcional nº 1954</w:t>
      </w:r>
      <w:r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</w:t>
      </w:r>
      <w:r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REGISTRO DE PREÇOS nº ......./202</w:t>
      </w:r>
      <w:r w:rsidR="008A0300">
        <w:rPr>
          <w:rFonts w:ascii="Arial" w:hAnsi="Arial" w:cs="Arial"/>
          <w:color w:val="FF0000"/>
          <w:sz w:val="20"/>
          <w:szCs w:val="20"/>
          <w:highlight w:val="yellow"/>
        </w:rPr>
        <w:t>6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, publicada no Diário Oficial do Município e Jornal A Cidade Regional de Cornélio Procópio, de  ...../...../202</w:t>
      </w:r>
      <w:r w:rsidR="008A0300">
        <w:rPr>
          <w:rFonts w:ascii="Arial" w:hAnsi="Arial" w:cs="Arial"/>
          <w:color w:val="FF0000"/>
          <w:sz w:val="20"/>
          <w:szCs w:val="20"/>
          <w:highlight w:val="yellow"/>
        </w:rPr>
        <w:t>6</w:t>
      </w:r>
      <w:r w:rsidRPr="00AD38DA">
        <w:rPr>
          <w:rFonts w:ascii="Arial" w:hAnsi="Arial" w:cs="Arial"/>
          <w:sz w:val="20"/>
          <w:szCs w:val="20"/>
        </w:rPr>
        <w:t xml:space="preserve">, processo administrativo n.º </w:t>
      </w:r>
      <w:r w:rsidR="00AD38DA" w:rsidRPr="00AD38DA">
        <w:rPr>
          <w:rFonts w:ascii="Arial" w:hAnsi="Arial" w:cs="Arial"/>
          <w:sz w:val="20"/>
          <w:szCs w:val="20"/>
        </w:rPr>
        <w:t>038/2026</w:t>
      </w:r>
      <w:r w:rsidRPr="00AD38DA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RESOLVE registrar os preços da(s)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quantidade(s)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Pr="00A52FB7">
        <w:rPr>
          <w:rFonts w:ascii="Arial" w:hAnsi="Arial" w:cs="Arial"/>
          <w:sz w:val="20"/>
          <w:szCs w:val="20"/>
        </w:rPr>
        <w:t>Edital de licitação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4468EBE5" w:rsidR="00CB46FC" w:rsidRPr="00636001" w:rsidRDefault="00CB46FC" w:rsidP="00F71F34">
      <w:pPr>
        <w:pStyle w:val="Nivel01"/>
      </w:pPr>
      <w:r w:rsidRPr="00636001">
        <w:t>DO OBJETO</w:t>
      </w:r>
    </w:p>
    <w:p w14:paraId="019E6264" w14:textId="79732AF5" w:rsidR="00CB46FC" w:rsidRPr="005F295F" w:rsidRDefault="00CB46FC" w:rsidP="00CA3634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</w:t>
      </w:r>
      <w:r w:rsidR="00AD38DA">
        <w:t xml:space="preserve"> aquisição, de Combustível (Gasolina Aditivada </w:t>
      </w:r>
      <w:bookmarkStart w:id="0" w:name="_GoBack"/>
      <w:bookmarkEnd w:id="0"/>
      <w:r w:rsidR="00AD38DA">
        <w:t>e Óleo Diesel S-10) e Agente Redutor Líquido Automotivo (ARLA 32) destinados ao abastecimento da Frota Municipal de Congonhinhas, incluindo o fornecimento direto nos postos contratados</w:t>
      </w:r>
      <w:r w:rsidRPr="005F295F">
        <w:t>, especificado no</w:t>
      </w:r>
      <w:r w:rsidR="00AD38DA">
        <w:t xml:space="preserve"> itens</w:t>
      </w:r>
      <w:r w:rsidR="008A3DEB" w:rsidRPr="00AD38DA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</w:t>
      </w:r>
      <w:r w:rsidR="0074633A" w:rsidRPr="00C12038">
        <w:t>ANEXO I do Edital de Licitação do Pregão Eletrônico n.º</w:t>
      </w:r>
      <w:r w:rsidR="0074633A" w:rsidRPr="00AD38DA">
        <w:rPr>
          <w:color w:val="EE0000"/>
        </w:rPr>
        <w:t xml:space="preserve"> </w:t>
      </w:r>
      <w:r w:rsidR="0074633A" w:rsidRPr="00AD38DA">
        <w:rPr>
          <w:bCs/>
          <w:color w:val="EE0000"/>
        </w:rPr>
        <w:t>XXXX</w:t>
      </w:r>
      <w:r w:rsidR="008A0300" w:rsidRPr="00AD38DA">
        <w:rPr>
          <w:bCs/>
        </w:rPr>
        <w:t>/2026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4168"/>
        <w:gridCol w:w="851"/>
        <w:gridCol w:w="708"/>
        <w:gridCol w:w="993"/>
        <w:gridCol w:w="1134"/>
        <w:gridCol w:w="1041"/>
      </w:tblGrid>
      <w:tr w:rsidR="00D57FD6" w:rsidRPr="007A044C" w14:paraId="019E626D" w14:textId="77777777" w:rsidTr="008A70F5">
        <w:trPr>
          <w:trHeight w:val="511"/>
        </w:trPr>
        <w:tc>
          <w:tcPr>
            <w:tcW w:w="939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9E626C" w14:textId="2598058C" w:rsidR="00D57FD6" w:rsidRPr="007A044C" w:rsidRDefault="00D57FD6" w:rsidP="00D57FD6">
            <w:pPr>
              <w:widowControl w:val="0"/>
              <w:autoSpaceDE w:val="0"/>
              <w:autoSpaceDN w:val="0"/>
              <w:adjustRightInd w:val="0"/>
              <w:ind w:left="112" w:right="1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iCs/>
                <w:sz w:val="20"/>
                <w:szCs w:val="20"/>
              </w:rPr>
              <w:t>........................................................................, pessoa jurídica de direito privado, situada na Rua  ........................................................., Nº .........., Bairro/Distrito ...................., .........................................., Estado do ........................................, CEP: ......................-, inscrita no CNPJ/MF sob nº ..............................................., neste ato representada por seu Titular, Sr. .............................................., portador da Cédula de Identidade RG nº .....................-SSP/..........., inscrito no CPF/MF sob nº ....................................., telefone ............................... e-mail ..............................................</w:t>
            </w:r>
          </w:p>
        </w:tc>
      </w:tr>
      <w:tr w:rsidR="008A70F5" w:rsidRPr="007A044C" w14:paraId="39E3B15D" w14:textId="77777777" w:rsidTr="007A044C">
        <w:trPr>
          <w:trHeight w:val="6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A582" w14:textId="77777777" w:rsidR="008A70F5" w:rsidRPr="007A044C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4629FFC4" w14:textId="2F36EC47" w:rsidR="008A70F5" w:rsidRPr="007A044C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DED0" w14:textId="77777777" w:rsidR="008A70F5" w:rsidRPr="007A044C" w:rsidRDefault="008A70F5" w:rsidP="000B06E1">
            <w:pPr>
              <w:widowControl w:val="0"/>
              <w:autoSpaceDE w:val="0"/>
              <w:autoSpaceDN w:val="0"/>
              <w:adjustRightInd w:val="0"/>
              <w:ind w:right="1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BEE3" w14:textId="77777777" w:rsidR="008A70F5" w:rsidRPr="007A044C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 xml:space="preserve">Marca </w:t>
            </w:r>
          </w:p>
          <w:p w14:paraId="6784BE77" w14:textId="77777777" w:rsidR="008A70F5" w:rsidRPr="007A044C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>Modelo</w:t>
            </w:r>
          </w:p>
          <w:p w14:paraId="6A8BB751" w14:textId="77777777" w:rsidR="008A70F5" w:rsidRPr="007A044C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8156" w14:textId="54079DF7" w:rsidR="008A70F5" w:rsidRPr="007A044C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7A044C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6ABB" w14:textId="65388C7B" w:rsidR="008A70F5" w:rsidRPr="007A044C" w:rsidRDefault="000B06E1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>Quant</w:t>
            </w:r>
            <w:r w:rsidR="008A70F5" w:rsidRPr="007A044C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3B0A" w14:textId="47F602FE" w:rsidR="008A70F5" w:rsidRPr="007A044C" w:rsidRDefault="00EE25A2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>Valor</w:t>
            </w:r>
            <w:r w:rsidRPr="007A044C">
              <w:rPr>
                <w:rFonts w:ascii="Arial" w:hAnsi="Arial" w:cs="Arial"/>
                <w:sz w:val="20"/>
                <w:szCs w:val="20"/>
              </w:rPr>
              <w:br/>
              <w:t>Unitário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9D76" w14:textId="6890BEEE" w:rsidR="008A70F5" w:rsidRPr="007A044C" w:rsidRDefault="008A70F5" w:rsidP="00EE25A2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>Valor</w:t>
            </w:r>
            <w:r w:rsidRPr="007A044C">
              <w:rPr>
                <w:rFonts w:ascii="Arial" w:hAnsi="Arial" w:cs="Arial"/>
                <w:sz w:val="20"/>
                <w:szCs w:val="20"/>
              </w:rPr>
              <w:br/>
            </w:r>
            <w:r w:rsidR="00EE25A2" w:rsidRPr="007A044C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</w:tr>
      <w:tr w:rsidR="008A70F5" w:rsidRPr="007A044C" w14:paraId="1624A9ED" w14:textId="77777777" w:rsidTr="007A044C">
        <w:trPr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6460" w14:textId="6AF9F6E8" w:rsidR="008A70F5" w:rsidRPr="007A044C" w:rsidRDefault="000B06E1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88ED" w14:textId="312B13EB" w:rsidR="008A70F5" w:rsidRPr="007A044C" w:rsidRDefault="000B06E1" w:rsidP="000B06E1">
            <w:pPr>
              <w:widowControl w:val="0"/>
              <w:autoSpaceDE w:val="0"/>
              <w:autoSpaceDN w:val="0"/>
              <w:adjustRightInd w:val="0"/>
              <w:ind w:right="1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>Óleo Diesel S-10 aditivado Uso: Automotivo Apresentação: Com Biodiesel Composição: Concentração De Enxofre 10MG/KG – Cat0mat: 461548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9B9A" w14:textId="77777777" w:rsidR="008A70F5" w:rsidRPr="007A044C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42EF" w14:textId="004E5CCC" w:rsidR="008A70F5" w:rsidRPr="007A044C" w:rsidRDefault="007A044C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>LT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7215" w14:textId="58EA2626" w:rsidR="008A70F5" w:rsidRPr="007A044C" w:rsidRDefault="007A044C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>200.000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96BA" w14:textId="77777777" w:rsidR="008A70F5" w:rsidRPr="007A044C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43A" w14:textId="77777777" w:rsidR="008A70F5" w:rsidRPr="007A044C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06E1" w:rsidRPr="007A044C" w14:paraId="153DEB29" w14:textId="77777777" w:rsidTr="007A044C">
        <w:trPr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93C5" w14:textId="120766A9" w:rsidR="000B06E1" w:rsidRPr="007A044C" w:rsidRDefault="000B06E1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A8A9" w14:textId="61B2FB4A" w:rsidR="000B06E1" w:rsidRPr="007A044C" w:rsidRDefault="000B06E1" w:rsidP="000B06E1">
            <w:pPr>
              <w:widowControl w:val="0"/>
              <w:autoSpaceDE w:val="0"/>
              <w:autoSpaceDN w:val="0"/>
              <w:adjustRightInd w:val="0"/>
              <w:ind w:right="1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 xml:space="preserve">Gasolina aditivada Uso: Para Automotivos Classificação: Aditivada Índice De Octanagem: </w:t>
            </w:r>
            <w:proofErr w:type="spellStart"/>
            <w:r w:rsidRPr="007A044C">
              <w:rPr>
                <w:rFonts w:ascii="Arial" w:hAnsi="Arial" w:cs="Arial"/>
                <w:sz w:val="20"/>
                <w:szCs w:val="20"/>
              </w:rPr>
              <w:t>Iad</w:t>
            </w:r>
            <w:proofErr w:type="spellEnd"/>
            <w:r w:rsidRPr="007A044C">
              <w:rPr>
                <w:rFonts w:ascii="Arial" w:hAnsi="Arial" w:cs="Arial"/>
                <w:sz w:val="20"/>
                <w:szCs w:val="20"/>
              </w:rPr>
              <w:t xml:space="preserve"> 95Min – </w:t>
            </w:r>
            <w:proofErr w:type="spellStart"/>
            <w:r w:rsidRPr="007A044C">
              <w:rPr>
                <w:rFonts w:ascii="Arial" w:hAnsi="Arial" w:cs="Arial"/>
                <w:sz w:val="20"/>
                <w:szCs w:val="20"/>
              </w:rPr>
              <w:t>Catmat</w:t>
            </w:r>
            <w:proofErr w:type="spellEnd"/>
            <w:r w:rsidRPr="007A044C">
              <w:rPr>
                <w:rFonts w:ascii="Arial" w:hAnsi="Arial" w:cs="Arial"/>
                <w:sz w:val="20"/>
                <w:szCs w:val="20"/>
              </w:rPr>
              <w:t>: 461506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28CC" w14:textId="77777777" w:rsidR="000B06E1" w:rsidRPr="007A044C" w:rsidRDefault="000B06E1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E5EF" w14:textId="7D576D76" w:rsidR="000B06E1" w:rsidRPr="007A044C" w:rsidRDefault="007A044C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>LT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FB22" w14:textId="7C0D81A3" w:rsidR="000B06E1" w:rsidRPr="007A044C" w:rsidRDefault="007A044C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>50.000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241C" w14:textId="77777777" w:rsidR="000B06E1" w:rsidRPr="007A044C" w:rsidRDefault="000B06E1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416F" w14:textId="77777777" w:rsidR="000B06E1" w:rsidRPr="007A044C" w:rsidRDefault="000B06E1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06E1" w:rsidRPr="007A044C" w14:paraId="79406378" w14:textId="77777777" w:rsidTr="007A044C">
        <w:trPr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C115" w14:textId="3D4E8CB6" w:rsidR="000B06E1" w:rsidRPr="007A044C" w:rsidRDefault="000B06E1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1A97" w14:textId="17926A8F" w:rsidR="000B06E1" w:rsidRPr="007A044C" w:rsidRDefault="000B06E1" w:rsidP="000B06E1">
            <w:pPr>
              <w:widowControl w:val="0"/>
              <w:autoSpaceDE w:val="0"/>
              <w:autoSpaceDN w:val="0"/>
              <w:adjustRightInd w:val="0"/>
              <w:ind w:right="1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 xml:space="preserve">Agente redutor líquido automotivo (ARLA 32) Galão 20 litros, solução aquosa de </w:t>
            </w:r>
            <w:proofErr w:type="spellStart"/>
            <w:r w:rsidRPr="007A044C">
              <w:rPr>
                <w:rFonts w:ascii="Arial" w:hAnsi="Arial" w:cs="Arial"/>
                <w:sz w:val="20"/>
                <w:szCs w:val="20"/>
              </w:rPr>
              <w:t>uréia</w:t>
            </w:r>
            <w:proofErr w:type="spellEnd"/>
            <w:r w:rsidRPr="007A044C">
              <w:rPr>
                <w:rFonts w:ascii="Arial" w:hAnsi="Arial" w:cs="Arial"/>
                <w:sz w:val="20"/>
                <w:szCs w:val="20"/>
              </w:rPr>
              <w:t xml:space="preserve"> a 32,5%, conforme norma ISO 22241.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1C80" w14:textId="77777777" w:rsidR="000B06E1" w:rsidRPr="007A044C" w:rsidRDefault="000B06E1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27E6" w14:textId="4F55EB32" w:rsidR="000B06E1" w:rsidRPr="007A044C" w:rsidRDefault="007A044C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>LT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94BF" w14:textId="620E65ED" w:rsidR="000B06E1" w:rsidRPr="007A044C" w:rsidRDefault="007A044C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4C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3655" w14:textId="77777777" w:rsidR="000B06E1" w:rsidRPr="007A044C" w:rsidRDefault="000B06E1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37A3" w14:textId="77777777" w:rsidR="000B06E1" w:rsidRPr="007A044C" w:rsidRDefault="000B06E1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F944BA" w14:textId="1B7624E6" w:rsidR="003C2835" w:rsidRPr="0096123D" w:rsidRDefault="001F6040" w:rsidP="00757169">
      <w:pPr>
        <w:pStyle w:val="Nivel2"/>
        <w:rPr>
          <w:lang w:eastAsia="en-US"/>
        </w:rPr>
      </w:pPr>
      <w:r w:rsidRPr="0096123D">
        <w:rPr>
          <w:lang w:eastAsia="en-US"/>
        </w:rPr>
        <w:lastRenderedPageBreak/>
        <w:t>A listagem do cadastro de reserva referente ao presente registro de preços consta como anexo a esta Ata.</w:t>
      </w:r>
    </w:p>
    <w:p w14:paraId="019E6285" w14:textId="2CD36A59" w:rsidR="00CB46FC" w:rsidRPr="007B2846" w:rsidRDefault="00CB46FC" w:rsidP="00636001">
      <w:pPr>
        <w:pStyle w:val="Nivel01"/>
      </w:pPr>
      <w:r w:rsidRPr="007B2846">
        <w:t>Ó</w:t>
      </w:r>
      <w:r w:rsidR="00757169">
        <w:t>RGÃO</w:t>
      </w:r>
      <w:r w:rsidR="006362AE" w:rsidRPr="007B2846">
        <w:t xml:space="preserve"> GERENCIADOR E</w:t>
      </w:r>
      <w:r w:rsidR="00A25D1D" w:rsidRPr="007B2846">
        <w:t xml:space="preserve"> </w:t>
      </w:r>
      <w:r w:rsidR="00757169">
        <w:t>PARTICIPANTES</w:t>
      </w:r>
    </w:p>
    <w:p w14:paraId="2084E7BD" w14:textId="1D6FBB38" w:rsidR="002B1EB4" w:rsidRPr="00D8054F" w:rsidRDefault="006362AE" w:rsidP="00EA70AC">
      <w:pPr>
        <w:pStyle w:val="Nivel2"/>
      </w:pPr>
      <w:r w:rsidRPr="007B2846">
        <w:t xml:space="preserve">O órgão gerenciador será </w:t>
      </w:r>
      <w:r w:rsidR="00D45C3E">
        <w:t xml:space="preserve">a Secretaria Municipal </w:t>
      </w:r>
      <w:r w:rsidR="00EA70AC">
        <w:t>de Obras e Viação.</w:t>
      </w:r>
    </w:p>
    <w:p w14:paraId="019E6287" w14:textId="179B7FE1" w:rsidR="00CB46FC" w:rsidRPr="00EA70AC" w:rsidRDefault="00B46698" w:rsidP="00D8054F">
      <w:pPr>
        <w:pStyle w:val="Nvel2-Red"/>
        <w:rPr>
          <w:i w:val="0"/>
          <w:color w:val="auto"/>
        </w:rPr>
      </w:pPr>
      <w:r w:rsidRPr="00EA70AC">
        <w:rPr>
          <w:i w:val="0"/>
          <w:color w:val="auto"/>
        </w:rPr>
        <w:t xml:space="preserve">Além do gerenciador, </w:t>
      </w:r>
      <w:r w:rsidR="002B1EB4" w:rsidRPr="00EA70AC">
        <w:rPr>
          <w:i w:val="0"/>
          <w:color w:val="auto"/>
        </w:rPr>
        <w:t>s</w:t>
      </w:r>
      <w:r w:rsidR="00CB46FC" w:rsidRPr="00EA70AC">
        <w:rPr>
          <w:i w:val="0"/>
          <w:color w:val="auto"/>
        </w:rPr>
        <w:t>ão órgãos e entidades públicas participantes do registro de preços: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EA70AC" w:rsidRPr="00EA70AC" w14:paraId="019E628C" w14:textId="77777777" w:rsidTr="00EA70AC">
        <w:tc>
          <w:tcPr>
            <w:tcW w:w="9067" w:type="dxa"/>
          </w:tcPr>
          <w:p w14:paraId="019E6289" w14:textId="77777777" w:rsidR="00EA70AC" w:rsidRPr="00EA70AC" w:rsidRDefault="00EA70A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EA70AC">
              <w:rPr>
                <w:rFonts w:ascii="Arial" w:hAnsi="Arial" w:cs="Arial"/>
                <w:iCs/>
                <w:sz w:val="20"/>
                <w:szCs w:val="20"/>
              </w:rPr>
              <w:t>Órgãos Participantes</w:t>
            </w:r>
          </w:p>
        </w:tc>
      </w:tr>
      <w:tr w:rsidR="00EA70AC" w:rsidRPr="00EA70AC" w14:paraId="50EA1BEA" w14:textId="77777777" w:rsidTr="00EA70AC">
        <w:tc>
          <w:tcPr>
            <w:tcW w:w="9067" w:type="dxa"/>
          </w:tcPr>
          <w:p w14:paraId="7E1A4586" w14:textId="509F1C54" w:rsidR="00EA70AC" w:rsidRPr="00EA70AC" w:rsidRDefault="00EA70AC" w:rsidP="00EA70A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Arial" w:hAnsi="Arial" w:cs="Arial"/>
                <w:iCs/>
                <w:sz w:val="20"/>
                <w:szCs w:val="20"/>
              </w:rPr>
            </w:pPr>
            <w:r w:rsidRPr="00EA70AC">
              <w:rPr>
                <w:rFonts w:ascii="Arial" w:hAnsi="Arial" w:cs="Arial"/>
                <w:iCs/>
                <w:sz w:val="20"/>
                <w:szCs w:val="20"/>
              </w:rPr>
              <w:t>Gabinete do Prefeito</w:t>
            </w:r>
          </w:p>
        </w:tc>
      </w:tr>
      <w:tr w:rsidR="00EA70AC" w:rsidRPr="00EA70AC" w14:paraId="019E6291" w14:textId="77777777" w:rsidTr="00EA70AC">
        <w:tc>
          <w:tcPr>
            <w:tcW w:w="9067" w:type="dxa"/>
          </w:tcPr>
          <w:p w14:paraId="019E628E" w14:textId="4F8B60A3" w:rsidR="00EA70AC" w:rsidRPr="00EA70AC" w:rsidRDefault="00EA70AC" w:rsidP="00EA70A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Arial" w:hAnsi="Arial" w:cs="Arial"/>
                <w:iCs/>
                <w:sz w:val="20"/>
                <w:szCs w:val="20"/>
              </w:rPr>
            </w:pPr>
            <w:r w:rsidRPr="00EA70AC">
              <w:t>Secretaria Municipal de Educação</w:t>
            </w:r>
          </w:p>
        </w:tc>
      </w:tr>
      <w:tr w:rsidR="00EA70AC" w:rsidRPr="00EA70AC" w14:paraId="019E6296" w14:textId="77777777" w:rsidTr="00EA70AC">
        <w:tc>
          <w:tcPr>
            <w:tcW w:w="9067" w:type="dxa"/>
          </w:tcPr>
          <w:p w14:paraId="019E6293" w14:textId="425C13BB" w:rsidR="00EA70AC" w:rsidRPr="00EA70AC" w:rsidRDefault="00EA70AC" w:rsidP="00EA70A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Arial" w:hAnsi="Arial" w:cs="Arial"/>
                <w:iCs/>
                <w:sz w:val="20"/>
                <w:szCs w:val="20"/>
              </w:rPr>
            </w:pPr>
            <w:r w:rsidRPr="00EA70AC">
              <w:t>Secretaria Municipal de Serviços Públicos</w:t>
            </w:r>
          </w:p>
        </w:tc>
      </w:tr>
      <w:tr w:rsidR="00EA70AC" w:rsidRPr="00EA70AC" w14:paraId="019E629B" w14:textId="77777777" w:rsidTr="00EA70AC">
        <w:tc>
          <w:tcPr>
            <w:tcW w:w="9067" w:type="dxa"/>
          </w:tcPr>
          <w:p w14:paraId="019E6298" w14:textId="594F6912" w:rsidR="00EA70AC" w:rsidRPr="00EA70AC" w:rsidRDefault="00EA70AC" w:rsidP="00EA70A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Arial" w:hAnsi="Arial" w:cs="Arial"/>
                <w:iCs/>
                <w:sz w:val="20"/>
                <w:szCs w:val="20"/>
              </w:rPr>
            </w:pPr>
            <w:r w:rsidRPr="00EA70AC">
              <w:t>Secretaria Municipal de Desenvolvimento Social</w:t>
            </w:r>
          </w:p>
        </w:tc>
      </w:tr>
      <w:tr w:rsidR="00EA70AC" w:rsidRPr="00EA70AC" w14:paraId="36C79924" w14:textId="77777777" w:rsidTr="00EA70AC">
        <w:tc>
          <w:tcPr>
            <w:tcW w:w="9067" w:type="dxa"/>
          </w:tcPr>
          <w:p w14:paraId="119907A9" w14:textId="4D6055C0" w:rsidR="00EA70AC" w:rsidRPr="00EA70AC" w:rsidRDefault="00EA70AC" w:rsidP="00EA70A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</w:pPr>
            <w:r w:rsidRPr="00EA70AC">
              <w:t>Secretaria Municipal de Agricultura, Industria, Comércio e Meio Ambiente</w:t>
            </w:r>
          </w:p>
        </w:tc>
      </w:tr>
    </w:tbl>
    <w:p w14:paraId="2DBA1FB9" w14:textId="21F1634A" w:rsidR="006362AE" w:rsidRPr="0048050E" w:rsidRDefault="006362AE" w:rsidP="00F71F34">
      <w:pPr>
        <w:pStyle w:val="Nivel01"/>
      </w:pPr>
      <w:r w:rsidRPr="005F295F">
        <w:t xml:space="preserve">DA ADESÃO À ATA DE REGISTRO DE PREÇOS </w:t>
      </w:r>
    </w:p>
    <w:p w14:paraId="4E420807" w14:textId="765DE611" w:rsidR="00066588" w:rsidRPr="00F71F34" w:rsidRDefault="009773EA" w:rsidP="0048050E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F71F34">
        <w:rPr>
          <w:i w:val="0"/>
          <w:iCs w:val="0"/>
          <w:color w:val="auto"/>
        </w:rPr>
        <w:t>:</w:t>
      </w:r>
    </w:p>
    <w:p w14:paraId="395046D4" w14:textId="7271427A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apresentação de justificativa da vantagem da adesão, inclusive em situações de provável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demonstração de que os valores registrados estão compa</w:t>
      </w:r>
      <w:r w:rsidR="00066588" w:rsidRPr="00F71F34">
        <w:rPr>
          <w:i w:val="0"/>
          <w:iCs w:val="0"/>
          <w:color w:val="auto"/>
        </w:rPr>
        <w:t>tí</w:t>
      </w:r>
      <w:r w:rsidRPr="00F71F34">
        <w:rPr>
          <w:i w:val="0"/>
          <w:iCs w:val="0"/>
          <w:color w:val="auto"/>
        </w:rPr>
        <w:t>veis com os valores pra</w:t>
      </w:r>
      <w:r w:rsidR="00066588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cados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pelo mercado na forma do art. 23 da Lei nº 14.133, de 2021;</w:t>
      </w:r>
      <w:r w:rsidR="00D73226" w:rsidRPr="00F71F34">
        <w:rPr>
          <w:i w:val="0"/>
          <w:iCs w:val="0"/>
          <w:color w:val="auto"/>
        </w:rPr>
        <w:t xml:space="preserve"> e</w:t>
      </w:r>
    </w:p>
    <w:p w14:paraId="6F7B1DD7" w14:textId="267081B8" w:rsidR="006362AE" w:rsidRPr="00F71F34" w:rsidRDefault="005C11E8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</w:t>
      </w:r>
      <w:r w:rsidR="001E6EEF" w:rsidRPr="00F71F34">
        <w:rPr>
          <w:i w:val="0"/>
          <w:iCs w:val="0"/>
          <w:color w:val="auto"/>
        </w:rPr>
        <w:t xml:space="preserve">consulta e aceitação </w:t>
      </w:r>
      <w:r w:rsidR="00D73226" w:rsidRPr="00F71F34">
        <w:rPr>
          <w:i w:val="0"/>
          <w:iCs w:val="0"/>
          <w:color w:val="auto"/>
        </w:rPr>
        <w:t xml:space="preserve">prévias </w:t>
      </w:r>
      <w:r w:rsidR="001E6EEF" w:rsidRPr="00F71F34">
        <w:rPr>
          <w:i w:val="0"/>
          <w:iCs w:val="0"/>
          <w:color w:val="auto"/>
        </w:rPr>
        <w:t xml:space="preserve">do órgão ou </w:t>
      </w:r>
      <w:r w:rsidR="00D73226" w:rsidRPr="00F71F34">
        <w:rPr>
          <w:i w:val="0"/>
          <w:iCs w:val="0"/>
          <w:color w:val="auto"/>
        </w:rPr>
        <w:t xml:space="preserve">da </w:t>
      </w:r>
      <w:r w:rsidR="001E6EEF" w:rsidRPr="00F71F34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F71F34" w:rsidRDefault="00490D27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F71F34" w:rsidRDefault="006610CA" w:rsidP="009D6CCC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O </w:t>
      </w:r>
      <w:r w:rsidR="009538D2" w:rsidRPr="00F71F34">
        <w:rPr>
          <w:i w:val="0"/>
          <w:iCs w:val="0"/>
          <w:color w:val="auto"/>
        </w:rPr>
        <w:t xml:space="preserve">órgão ou entidade </w:t>
      </w:r>
      <w:r w:rsidRPr="00F71F34">
        <w:rPr>
          <w:i w:val="0"/>
          <w:iCs w:val="0"/>
          <w:color w:val="auto"/>
        </w:rPr>
        <w:t>gerenciador</w:t>
      </w:r>
      <w:r w:rsidR="00E23EFF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 xml:space="preserve"> poderá rejeitar </w:t>
      </w:r>
      <w:r w:rsidR="001E0C73" w:rsidRPr="00F71F34">
        <w:rPr>
          <w:i w:val="0"/>
          <w:iCs w:val="0"/>
          <w:color w:val="auto"/>
        </w:rPr>
        <w:t xml:space="preserve">adesões caso </w:t>
      </w:r>
      <w:r w:rsidR="003A753F" w:rsidRPr="00F71F34">
        <w:rPr>
          <w:i w:val="0"/>
          <w:iCs w:val="0"/>
          <w:color w:val="auto"/>
        </w:rPr>
        <w:t xml:space="preserve">elas possam acarretar </w:t>
      </w:r>
      <w:r w:rsidR="006F5010" w:rsidRPr="00F71F34">
        <w:rPr>
          <w:i w:val="0"/>
          <w:iCs w:val="0"/>
          <w:color w:val="auto"/>
        </w:rPr>
        <w:t xml:space="preserve">prejuízo à execução de seus </w:t>
      </w:r>
      <w:r w:rsidR="00C56ABC" w:rsidRPr="00F71F34">
        <w:rPr>
          <w:i w:val="0"/>
          <w:iCs w:val="0"/>
          <w:color w:val="auto"/>
        </w:rPr>
        <w:t xml:space="preserve">próprios </w:t>
      </w:r>
      <w:r w:rsidR="006F5010" w:rsidRPr="00F71F34">
        <w:rPr>
          <w:i w:val="0"/>
          <w:iCs w:val="0"/>
          <w:color w:val="auto"/>
        </w:rPr>
        <w:t xml:space="preserve">contratos ou </w:t>
      </w:r>
      <w:r w:rsidR="00C56ABC" w:rsidRPr="00F71F34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Após a autorização do órgão ou</w:t>
      </w:r>
      <w:r w:rsidR="00B35C29" w:rsidRPr="00F71F34">
        <w:rPr>
          <w:i w:val="0"/>
          <w:iCs w:val="0"/>
          <w:color w:val="auto"/>
        </w:rPr>
        <w:t xml:space="preserve"> da</w:t>
      </w:r>
      <w:r w:rsidRPr="00F71F34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F71F34">
        <w:rPr>
          <w:i w:val="0"/>
          <w:iCs w:val="0"/>
          <w:color w:val="auto"/>
        </w:rPr>
        <w:t xml:space="preserve">a </w:t>
      </w:r>
      <w:r w:rsidRPr="00F71F34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F71F34">
        <w:rPr>
          <w:i w:val="0"/>
          <w:iCs w:val="0"/>
          <w:color w:val="auto"/>
        </w:rPr>
        <w:t>.</w:t>
      </w:r>
    </w:p>
    <w:p w14:paraId="5C31C678" w14:textId="0DEC17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O prazo de que trata o subitem anterior</w:t>
      </w:r>
      <w:r w:rsidR="00250091" w:rsidRPr="00F71F34">
        <w:rPr>
          <w:i w:val="0"/>
          <w:iCs w:val="0"/>
          <w:color w:val="auto"/>
        </w:rPr>
        <w:t>, relativo à efetivação da contratação,</w:t>
      </w:r>
      <w:r w:rsidR="00FE571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poderá</w:t>
      </w:r>
      <w:r w:rsidR="007B150D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prorrogado</w:t>
      </w:r>
      <w:r w:rsidR="007E381F" w:rsidRPr="00F71F34">
        <w:rPr>
          <w:i w:val="0"/>
          <w:iCs w:val="0"/>
          <w:color w:val="auto"/>
        </w:rPr>
        <w:t xml:space="preserve"> excepcionalmente</w:t>
      </w:r>
      <w:r w:rsidRPr="00F71F34">
        <w:rPr>
          <w:i w:val="0"/>
          <w:iCs w:val="0"/>
          <w:color w:val="auto"/>
        </w:rPr>
        <w:t xml:space="preserve">, mediante solicitação do órgão ou </w:t>
      </w:r>
      <w:r w:rsidR="007E381F" w:rsidRPr="00F71F34">
        <w:rPr>
          <w:i w:val="0"/>
          <w:iCs w:val="0"/>
          <w:color w:val="auto"/>
        </w:rPr>
        <w:t xml:space="preserve">da </w:t>
      </w:r>
      <w:r w:rsidRPr="00F71F34">
        <w:rPr>
          <w:i w:val="0"/>
          <w:iCs w:val="0"/>
          <w:color w:val="auto"/>
        </w:rPr>
        <w:t xml:space="preserve">entidade não participante aceita pelo órgão ou </w:t>
      </w:r>
      <w:r w:rsidR="007E381F" w:rsidRPr="00F71F34">
        <w:rPr>
          <w:i w:val="0"/>
          <w:iCs w:val="0"/>
          <w:color w:val="auto"/>
        </w:rPr>
        <w:t xml:space="preserve">pela </w:t>
      </w:r>
      <w:r w:rsidRPr="00F71F34">
        <w:rPr>
          <w:i w:val="0"/>
          <w:iCs w:val="0"/>
          <w:color w:val="auto"/>
        </w:rPr>
        <w:t>entidade gerenciador</w:t>
      </w:r>
      <w:r w:rsidR="00497049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órgão ou a en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F71F34">
        <w:rPr>
          <w:i w:val="0"/>
          <w:iCs w:val="0"/>
          <w:color w:val="auto"/>
        </w:rPr>
        <w:t>d</w:t>
      </w:r>
      <w:r w:rsidRPr="00F71F34">
        <w:rPr>
          <w:i w:val="0"/>
          <w:iCs w:val="0"/>
          <w:color w:val="auto"/>
        </w:rPr>
        <w:t xml:space="preserve">a qual </w:t>
      </w:r>
      <w:r w:rsidR="00D60FAE" w:rsidRPr="00F71F34">
        <w:rPr>
          <w:i w:val="0"/>
          <w:iCs w:val="0"/>
          <w:color w:val="auto"/>
        </w:rPr>
        <w:t>seja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integrante, na qualidade de não par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cipante, para aqueles itens p</w:t>
      </w:r>
      <w:r w:rsidR="00CB3602" w:rsidRPr="00F71F34">
        <w:rPr>
          <w:i w:val="0"/>
          <w:iCs w:val="0"/>
          <w:color w:val="auto"/>
        </w:rPr>
        <w:t xml:space="preserve">ara </w:t>
      </w:r>
      <w:r w:rsidRPr="00F71F34">
        <w:rPr>
          <w:i w:val="0"/>
          <w:iCs w:val="0"/>
          <w:color w:val="auto"/>
        </w:rPr>
        <w:t>os quais não tenha quan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ta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vo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 xml:space="preserve">registrado, observados os requisitos do </w:t>
      </w:r>
      <w:r w:rsidR="00497049" w:rsidRPr="00F71F34">
        <w:rPr>
          <w:i w:val="0"/>
          <w:iCs w:val="0"/>
          <w:color w:val="auto"/>
        </w:rPr>
        <w:t>item 4.1.</w:t>
      </w:r>
    </w:p>
    <w:p w14:paraId="2BC6050D" w14:textId="02B4E9A3" w:rsidR="00DF61B6" w:rsidRPr="00F71F34" w:rsidRDefault="00DF61B6" w:rsidP="009D6CCC">
      <w:pPr>
        <w:pStyle w:val="SubTitNN"/>
        <w:rPr>
          <w:iCs w:val="0"/>
        </w:rPr>
      </w:pPr>
      <w:r w:rsidRPr="00F71F34">
        <w:rPr>
          <w:iCs w:val="0"/>
        </w:rPr>
        <w:t>Dos limites para as adesões</w:t>
      </w:r>
    </w:p>
    <w:p w14:paraId="6B6C9CE0" w14:textId="247F4935" w:rsidR="00BE6356" w:rsidRPr="00F71F34" w:rsidRDefault="006362AE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As aquisições ou contratações adicionais não poderão exceder, por órgão ou entidade, </w:t>
      </w:r>
      <w:r w:rsidR="008166F1" w:rsidRPr="00F71F34">
        <w:rPr>
          <w:i w:val="0"/>
          <w:iCs w:val="0"/>
          <w:color w:val="auto"/>
        </w:rPr>
        <w:t xml:space="preserve">a </w:t>
      </w:r>
      <w:r w:rsidR="00B7252A" w:rsidRPr="00F71F34">
        <w:rPr>
          <w:i w:val="0"/>
          <w:iCs w:val="0"/>
          <w:color w:val="auto"/>
        </w:rPr>
        <w:t xml:space="preserve">cinquenta </w:t>
      </w:r>
      <w:r w:rsidRPr="00F71F34">
        <w:rPr>
          <w:i w:val="0"/>
          <w:iCs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F71F34">
        <w:rPr>
          <w:i w:val="0"/>
          <w:iCs w:val="0"/>
          <w:color w:val="auto"/>
        </w:rPr>
        <w:t>para os</w:t>
      </w:r>
      <w:r w:rsidRPr="00F71F34">
        <w:rPr>
          <w:i w:val="0"/>
          <w:iCs w:val="0"/>
          <w:color w:val="auto"/>
        </w:rPr>
        <w:t xml:space="preserve"> participantes.</w:t>
      </w:r>
    </w:p>
    <w:p w14:paraId="5ACCFD66" w14:textId="3E57F60D" w:rsidR="00992BB5" w:rsidRPr="00F71F34" w:rsidRDefault="00992BB5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lastRenderedPageBreak/>
        <w:t>O quantitativo decorrente das adesões não poderá ex</w:t>
      </w:r>
      <w:r w:rsidR="008E1884" w:rsidRPr="00F71F34">
        <w:rPr>
          <w:i w:val="0"/>
          <w:iCs w:val="0"/>
          <w:color w:val="auto"/>
        </w:rPr>
        <w:t xml:space="preserve">ceder, na totalidade, </w:t>
      </w:r>
      <w:r w:rsidR="001D6F7A" w:rsidRPr="00F71F34">
        <w:rPr>
          <w:i w:val="0"/>
          <w:iCs w:val="0"/>
          <w:color w:val="auto"/>
        </w:rPr>
        <w:t xml:space="preserve">ao dobro </w:t>
      </w:r>
      <w:r w:rsidR="008E1884" w:rsidRPr="00F71F34">
        <w:rPr>
          <w:i w:val="0"/>
          <w:iCs w:val="0"/>
          <w:color w:val="auto"/>
        </w:rPr>
        <w:t xml:space="preserve">do quantitativo de cada item registrado na ata de registro de preços para </w:t>
      </w:r>
      <w:r w:rsidR="00890185" w:rsidRPr="00F71F34">
        <w:rPr>
          <w:i w:val="0"/>
          <w:iCs w:val="0"/>
          <w:color w:val="auto"/>
        </w:rPr>
        <w:t>o gerenciador e os participantes</w:t>
      </w:r>
      <w:r w:rsidR="00884A85" w:rsidRPr="00F71F34">
        <w:rPr>
          <w:i w:val="0"/>
          <w:iCs w:val="0"/>
          <w:color w:val="auto"/>
        </w:rPr>
        <w:t>, independentemente do número de órgãos ou entidades não participantes que aderirem</w:t>
      </w:r>
      <w:r w:rsidR="00091113" w:rsidRPr="00F71F34">
        <w:rPr>
          <w:i w:val="0"/>
          <w:iCs w:val="0"/>
          <w:color w:val="auto"/>
        </w:rPr>
        <w:t xml:space="preserve"> à ata de registro de preços</w:t>
      </w:r>
      <w:r w:rsidR="00884A85" w:rsidRPr="00F71F34">
        <w:rPr>
          <w:i w:val="0"/>
          <w:iCs w:val="0"/>
          <w:color w:val="auto"/>
        </w:rPr>
        <w:t>.</w:t>
      </w:r>
    </w:p>
    <w:p w14:paraId="41B9B293" w14:textId="5342F9D2" w:rsidR="00BE6356" w:rsidRPr="00F71F34" w:rsidRDefault="006C3A88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Para aquisição emergencial de medicamentos e material de consumo médico-hospitalar por órgãos e en</w:t>
      </w:r>
      <w:r w:rsidRPr="00F71F34">
        <w:rPr>
          <w:rFonts w:eastAsia="Arial"/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F71F34">
        <w:rPr>
          <w:i w:val="0"/>
          <w:iCs w:val="0"/>
          <w:color w:val="auto"/>
        </w:rPr>
        <w:t>4.7</w:t>
      </w:r>
      <w:r w:rsidRPr="00F71F34">
        <w:rPr>
          <w:i w:val="0"/>
          <w:iCs w:val="0"/>
          <w:color w:val="auto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F71F34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F71F34">
        <w:t>podendo ser prorrogada</w:t>
      </w:r>
      <w:r w:rsidR="006C3A88" w:rsidRPr="00F71F34">
        <w:t xml:space="preserve"> por igual período, mediante </w:t>
      </w:r>
      <w:r w:rsidR="00A57D0E" w:rsidRPr="00F71F34">
        <w:t xml:space="preserve">a </w:t>
      </w:r>
      <w:r w:rsidR="006C3A88" w:rsidRPr="00F71F34">
        <w:t>anuência d</w:t>
      </w:r>
      <w:r w:rsidR="0081278D" w:rsidRPr="00F71F34">
        <w:t>o fornecedor,</w:t>
      </w:r>
      <w:r w:rsidR="006C3A88" w:rsidRPr="00F71F34">
        <w:t xml:space="preserve"> desde que comprovado o preço vantajoso</w:t>
      </w:r>
      <w:r w:rsidRPr="00F71F34">
        <w:t>.</w:t>
      </w:r>
    </w:p>
    <w:p w14:paraId="72CDEE5E" w14:textId="7AD72BE3" w:rsidR="00E45E09" w:rsidRPr="00F71F34" w:rsidRDefault="00E45E09" w:rsidP="00E45E09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Em caso de prorrogação da ata</w:t>
      </w:r>
      <w:r w:rsidR="0051700B" w:rsidRPr="00F71F34">
        <w:rPr>
          <w:i w:val="0"/>
          <w:iCs w:val="0"/>
          <w:color w:val="auto"/>
        </w:rPr>
        <w:t>,</w:t>
      </w:r>
      <w:r w:rsidRPr="00F71F34">
        <w:rPr>
          <w:i w:val="0"/>
          <w:iCs w:val="0"/>
          <w:color w:val="auto"/>
        </w:rPr>
        <w:t xml:space="preserve"> poderá</w:t>
      </w:r>
      <w:r w:rsidR="00F71F3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1A6386C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FC6300">
        <w:t>edital</w:t>
      </w:r>
      <w:r w:rsidR="00CC3793">
        <w:rPr>
          <w:i/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4F654ED5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55041B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0E3DE836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C830BB">
        <w:t xml:space="preserve">no edital; </w:t>
      </w:r>
      <w:r w:rsidR="00666FEB" w:rsidRPr="00C82CB6">
        <w:t>e</w:t>
      </w:r>
    </w:p>
    <w:p w14:paraId="4B70C4C1" w14:textId="70BFFBA5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55041B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837902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55041B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37DCE279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="00C830BB"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4A34551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55041B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7F4E95BA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55041B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199B804B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55041B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55041B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3C55A8E9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55041B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55041B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6D8C2DE7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1152FF">
        <w:t>s</w:t>
      </w:r>
      <w:r w:rsidR="00AF2BFF">
        <w:t xml:space="preserve"> artigos 26, § 3º e 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2978CA45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="00C830BB">
        <w:rPr>
          <w:iCs/>
        </w:rPr>
        <w:t>no 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3D5C224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 xml:space="preserve">anexo </w:t>
      </w:r>
      <w:r w:rsidR="00C830BB">
        <w:t>ao edital.</w:t>
      </w:r>
    </w:p>
    <w:p w14:paraId="019E62BE" w14:textId="073FA01D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r w:rsidR="00C830BB">
        <w:rPr>
          <w:rFonts w:ascii="Arial" w:hAnsi="Arial" w:cs="Arial"/>
          <w:sz w:val="20"/>
          <w:szCs w:val="20"/>
        </w:rPr>
        <w:t>em 2(duas)</w:t>
      </w:r>
      <w:r w:rsidRPr="005F295F">
        <w:rPr>
          <w:rFonts w:ascii="Arial" w:hAnsi="Arial" w:cs="Arial"/>
          <w:sz w:val="20"/>
          <w:szCs w:val="20"/>
        </w:rPr>
        <w:t xml:space="preserve"> vias de igual teor, que, depois de lida e achada em ordem, vai assinada pelas partes</w:t>
      </w:r>
      <w:r w:rsidR="00C830BB">
        <w:rPr>
          <w:rFonts w:ascii="Arial" w:hAnsi="Arial" w:cs="Arial"/>
          <w:sz w:val="20"/>
          <w:szCs w:val="20"/>
        </w:rPr>
        <w:t>.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360D9CE5" w:rsidR="000A1AE7" w:rsidRDefault="000A1AE7">
      <w:pPr>
        <w:rPr>
          <w:rFonts w:ascii="Arial" w:hAnsi="Arial" w:cs="Arial"/>
          <w:color w:val="000000"/>
          <w:sz w:val="20"/>
          <w:szCs w:val="20"/>
        </w:rPr>
      </w:pPr>
    </w:p>
    <w:p w14:paraId="3C2E6B7F" w14:textId="6B6488D0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Congonhinhas,.....</w:t>
      </w:r>
      <w:r w:rsidR="008A0300">
        <w:rPr>
          <w:rFonts w:ascii="Arial" w:hAnsi="Arial" w:cs="Arial"/>
          <w:sz w:val="20"/>
          <w:szCs w:val="20"/>
        </w:rPr>
        <w:t>.......</w:t>
      </w:r>
      <w:proofErr w:type="gramEnd"/>
      <w:r w:rsidR="008A0300">
        <w:rPr>
          <w:rFonts w:ascii="Arial" w:hAnsi="Arial" w:cs="Arial"/>
          <w:sz w:val="20"/>
          <w:szCs w:val="20"/>
        </w:rPr>
        <w:t>de................de 2026</w:t>
      </w:r>
      <w:r>
        <w:rPr>
          <w:rFonts w:ascii="Arial" w:hAnsi="Arial" w:cs="Arial"/>
          <w:sz w:val="20"/>
          <w:szCs w:val="20"/>
        </w:rPr>
        <w:t>.</w:t>
      </w:r>
    </w:p>
    <w:p w14:paraId="5BDEB463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9BB1E39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A832587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  <w:r>
        <w:rPr>
          <w:rFonts w:ascii="Arial" w:hAnsi="Arial" w:cs="Arial"/>
          <w:sz w:val="20"/>
          <w:szCs w:val="20"/>
        </w:rPr>
        <w:t>:</w:t>
      </w:r>
    </w:p>
    <w:p w14:paraId="4443AE6B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3871ACE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C4C2C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2138101" w14:textId="15692C6E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</w:p>
    <w:p w14:paraId="4148B172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 w:rsidRPr="00D75BF0">
        <w:rPr>
          <w:rFonts w:ascii="Arial" w:hAnsi="Arial" w:cs="Arial"/>
          <w:b/>
          <w:sz w:val="20"/>
          <w:szCs w:val="20"/>
        </w:rPr>
        <w:t>MUNICÍPIO DE CONGONHINHAS</w:t>
      </w:r>
    </w:p>
    <w:p w14:paraId="1CCC3118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75BF0">
        <w:rPr>
          <w:rFonts w:ascii="Arial" w:hAnsi="Arial" w:cs="Arial"/>
          <w:sz w:val="20"/>
          <w:szCs w:val="20"/>
        </w:rPr>
        <w:t>José Olegário Ribeiro Lopes - Prefeito Municipal</w:t>
      </w:r>
    </w:p>
    <w:p w14:paraId="64751765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B0F6F48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A2D0516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</w:t>
      </w:r>
    </w:p>
    <w:p w14:paraId="4C28CE12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4163567D" w14:textId="77777777" w:rsidR="00B02221" w:rsidRPr="00B02221" w:rsidRDefault="00B02221" w:rsidP="00B02221">
      <w:pPr>
        <w:jc w:val="center"/>
        <w:rPr>
          <w:rFonts w:ascii="Arial" w:hAnsi="Arial" w:cs="Arial"/>
          <w:sz w:val="20"/>
          <w:szCs w:val="20"/>
        </w:rPr>
      </w:pPr>
    </w:p>
    <w:sectPr w:rsidR="00B02221" w:rsidRPr="00B02221" w:rsidSect="00EB5E2F">
      <w:headerReference w:type="default" r:id="rId7"/>
      <w:footerReference w:type="default" r:id="rId8"/>
      <w:pgSz w:w="11906" w:h="16838"/>
      <w:pgMar w:top="1418" w:right="1134" w:bottom="1418" w:left="1701" w:header="284" w:footer="3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E4D1F" w14:textId="77777777" w:rsidR="008A2F0A" w:rsidRDefault="008A2F0A" w:rsidP="00BB5309">
      <w:r>
        <w:separator/>
      </w:r>
    </w:p>
  </w:endnote>
  <w:endnote w:type="continuationSeparator" w:id="0">
    <w:p w14:paraId="14BF29D1" w14:textId="77777777" w:rsidR="008A2F0A" w:rsidRDefault="008A2F0A" w:rsidP="00BB5309">
      <w:r>
        <w:continuationSeparator/>
      </w:r>
    </w:p>
  </w:endnote>
  <w:endnote w:type="continuationNotice" w:id="1">
    <w:p w14:paraId="08929C4C" w14:textId="77777777" w:rsidR="008A2F0A" w:rsidRDefault="008A2F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084FAB93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054E8F">
      <w:rPr>
        <w:rFonts w:ascii="Arial" w:hAnsi="Arial" w:cs="Arial"/>
        <w:noProof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054E8F">
      <w:rPr>
        <w:rFonts w:ascii="Arial" w:hAnsi="Arial" w:cs="Arial"/>
        <w:noProof/>
        <w:color w:val="595959"/>
        <w:sz w:val="18"/>
        <w:szCs w:val="18"/>
      </w:rPr>
      <w:t>8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5A2630BA" w14:textId="70F7CF51" w:rsidR="007B2846" w:rsidRPr="002554F0" w:rsidRDefault="001152FF" w:rsidP="002554F0">
    <w:pPr>
      <w:pStyle w:val="Rodap"/>
      <w:rPr>
        <w:rFonts w:ascii="Arial" w:hAnsi="Arial"/>
        <w:sz w:val="14"/>
      </w:rPr>
    </w:pPr>
    <w:r>
      <w:rPr>
        <w:rFonts w:ascii="Arial" w:hAnsi="Arial"/>
        <w:noProof/>
        <w:sz w:val="14"/>
      </w:rPr>
      <w:drawing>
        <wp:inline distT="0" distB="0" distL="0" distR="0" wp14:anchorId="68C9E3F8" wp14:editId="7C47FE68">
          <wp:extent cx="5395595" cy="597535"/>
          <wp:effectExtent l="0" t="0" r="0" b="0"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68689" w14:textId="77777777" w:rsidR="008A2F0A" w:rsidRDefault="008A2F0A" w:rsidP="00BB5309">
      <w:r>
        <w:separator/>
      </w:r>
    </w:p>
  </w:footnote>
  <w:footnote w:type="continuationSeparator" w:id="0">
    <w:p w14:paraId="48405582" w14:textId="77777777" w:rsidR="008A2F0A" w:rsidRDefault="008A2F0A" w:rsidP="00BB5309">
      <w:r>
        <w:continuationSeparator/>
      </w:r>
    </w:p>
  </w:footnote>
  <w:footnote w:type="continuationNotice" w:id="1">
    <w:p w14:paraId="6914404D" w14:textId="77777777" w:rsidR="008A2F0A" w:rsidRDefault="008A2F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41D43" w14:textId="14D892AF" w:rsidR="0043458F" w:rsidRDefault="00F71F34">
    <w:pPr>
      <w:pStyle w:val="Cabealho"/>
    </w:pPr>
    <w:r>
      <w:rPr>
        <w:noProof/>
      </w:rPr>
      <w:drawing>
        <wp:inline distT="0" distB="0" distL="0" distR="0" wp14:anchorId="71964D98" wp14:editId="1456AA84">
          <wp:extent cx="5395595" cy="939165"/>
          <wp:effectExtent l="0" t="0" r="0" b="0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4E8F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87480"/>
    <w:rsid w:val="00091113"/>
    <w:rsid w:val="0009741C"/>
    <w:rsid w:val="000A1AE7"/>
    <w:rsid w:val="000A4CF7"/>
    <w:rsid w:val="000A5F80"/>
    <w:rsid w:val="000A6B33"/>
    <w:rsid w:val="000B06E1"/>
    <w:rsid w:val="000B1AEC"/>
    <w:rsid w:val="000B1E01"/>
    <w:rsid w:val="000B2C68"/>
    <w:rsid w:val="000B2EED"/>
    <w:rsid w:val="000B5FE7"/>
    <w:rsid w:val="000B7011"/>
    <w:rsid w:val="000C311A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52FF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2A7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771C2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327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4FC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966CF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4633A"/>
    <w:rsid w:val="0075324E"/>
    <w:rsid w:val="0075420C"/>
    <w:rsid w:val="00757169"/>
    <w:rsid w:val="0077015C"/>
    <w:rsid w:val="00784E3B"/>
    <w:rsid w:val="007925FC"/>
    <w:rsid w:val="007A044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300"/>
    <w:rsid w:val="008A077D"/>
    <w:rsid w:val="008A110C"/>
    <w:rsid w:val="008A2F0A"/>
    <w:rsid w:val="008A3DEB"/>
    <w:rsid w:val="008A5F99"/>
    <w:rsid w:val="008A70F5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3588D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D38DA"/>
    <w:rsid w:val="00AE076C"/>
    <w:rsid w:val="00AF2BFF"/>
    <w:rsid w:val="00B00769"/>
    <w:rsid w:val="00B02221"/>
    <w:rsid w:val="00B039DC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D08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5E68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0BB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45C3E"/>
    <w:rsid w:val="00D50B23"/>
    <w:rsid w:val="00D5101F"/>
    <w:rsid w:val="00D512DC"/>
    <w:rsid w:val="00D52599"/>
    <w:rsid w:val="00D52993"/>
    <w:rsid w:val="00D57FD6"/>
    <w:rsid w:val="00D60FAE"/>
    <w:rsid w:val="00D6305E"/>
    <w:rsid w:val="00D63A70"/>
    <w:rsid w:val="00D66100"/>
    <w:rsid w:val="00D73226"/>
    <w:rsid w:val="00D75BF0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DF7420"/>
    <w:rsid w:val="00E028EF"/>
    <w:rsid w:val="00E11D1B"/>
    <w:rsid w:val="00E11D5F"/>
    <w:rsid w:val="00E15FB7"/>
    <w:rsid w:val="00E23556"/>
    <w:rsid w:val="00E23EFF"/>
    <w:rsid w:val="00E274E3"/>
    <w:rsid w:val="00E337AE"/>
    <w:rsid w:val="00E35C20"/>
    <w:rsid w:val="00E45E09"/>
    <w:rsid w:val="00E46CE5"/>
    <w:rsid w:val="00E56BBB"/>
    <w:rsid w:val="00E5794B"/>
    <w:rsid w:val="00E60459"/>
    <w:rsid w:val="00E607DC"/>
    <w:rsid w:val="00E60AC2"/>
    <w:rsid w:val="00E625B3"/>
    <w:rsid w:val="00E70C1E"/>
    <w:rsid w:val="00E75A61"/>
    <w:rsid w:val="00E76789"/>
    <w:rsid w:val="00E8683B"/>
    <w:rsid w:val="00E90D8C"/>
    <w:rsid w:val="00EA0EE1"/>
    <w:rsid w:val="00EA2ED3"/>
    <w:rsid w:val="00EA70AC"/>
    <w:rsid w:val="00EB3B67"/>
    <w:rsid w:val="00EB4B4C"/>
    <w:rsid w:val="00EB5E2F"/>
    <w:rsid w:val="00EC0980"/>
    <w:rsid w:val="00EC3A79"/>
    <w:rsid w:val="00EC52C9"/>
    <w:rsid w:val="00ED17E8"/>
    <w:rsid w:val="00ED3176"/>
    <w:rsid w:val="00EE25A2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46D"/>
    <w:rsid w:val="00F45F42"/>
    <w:rsid w:val="00F610E7"/>
    <w:rsid w:val="00F6129D"/>
    <w:rsid w:val="00F621CD"/>
    <w:rsid w:val="00F63392"/>
    <w:rsid w:val="00F71F34"/>
    <w:rsid w:val="00F77F32"/>
    <w:rsid w:val="00F86C25"/>
    <w:rsid w:val="00F949DC"/>
    <w:rsid w:val="00F95F17"/>
    <w:rsid w:val="00FB41A6"/>
    <w:rsid w:val="00FB57EF"/>
    <w:rsid w:val="00FB5AAA"/>
    <w:rsid w:val="00FB6A43"/>
    <w:rsid w:val="00FC6300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3297</Words>
  <Characters>18808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2026-06-02T19:32:00Z</dcterms:modified>
</cp:coreProperties>
</file>